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D490" w14:textId="1402339B" w:rsidR="00863AD2" w:rsidRPr="00863AD2" w:rsidRDefault="00EA7203" w:rsidP="00863AD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863AD2"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59A67A3E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Legjobb jogtudományi PhD disszertáció díja</w:t>
      </w:r>
    </w:p>
    <w:p w14:paraId="62AC85DF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F98A4B1" w14:textId="09B0B9EA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Magyar Jogász Egylet pályázatot hirdet a</w:t>
      </w:r>
      <w:r w:rsidR="002005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II.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Könyvszalonon részt vevő magyar nyelvű jogászképzést működtető egyetemeknek, hogy jelöljék meg az általuk legjobbnak ítélt, 202</w:t>
      </w:r>
      <w:r w:rsidR="002005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-b</w:t>
      </w:r>
      <w:r w:rsidR="002005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e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n megvédett PhD disszertációt. A magyar nyelven írt jogtudományi értekezéseket szabadon választott, de aktuális és nagyobb szakmai érdeklődésre számot tartó témakörökben várjuk.</w:t>
      </w:r>
    </w:p>
    <w:p w14:paraId="6DF2C442" w14:textId="07AF74F4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Magyar Jogász Egylet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>a hagyományt folytatva, a nagy sikerre való tekintettel immár második alkalommal rendezi meg a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>Magyar Jogi Könyvszalon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 elnevezésű szakmai rendezvényt 2022. szeptember 17-én.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Együttműködő partnerünk az Alkotmánybíróság, amely a magyar jogászság megbecsülésének jeléül örömmel csatlakozott a kezdeményezéshez. A könyvünnepnek a Károli Gáspár Református Egyetemmel 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kötött együttműködési megállapodásnak köszönhetően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z impozáns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Károlyi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-</w:t>
      </w:r>
      <w:proofErr w:type="spellStart"/>
      <w:r w:rsidRPr="00863AD2">
        <w:rPr>
          <w:rFonts w:ascii="Times New Roman" w:eastAsia="Calibri" w:hAnsi="Times New Roman"/>
          <w:sz w:val="24"/>
          <w:szCs w:val="24"/>
          <w:lang w:eastAsia="en-US"/>
        </w:rPr>
        <w:t>Csekonics</w:t>
      </w:r>
      <w:proofErr w:type="spellEnd"/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palota ad méltó helyszínt. A Kárpát-medencében magyar nyelvű jogi könyvkiadással foglalkozó kiadókat felvonultató egész napos könyvvásáron a szerzőknek megjelenést, dedikálást biztosítunk, könyvbemutatókat, pódiumbeszélgetéseket tartunk, és különböző díjak átadására is sor kerül majd. A jelen pályázaton kívül a legjobb elméleti és gyakorlati jellegű jogtudományi szakkönyveket is díjazzuk.</w:t>
      </w:r>
    </w:p>
    <w:p w14:paraId="15600D64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EE8115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feltételek:</w:t>
      </w:r>
    </w:p>
    <w:p w14:paraId="78DACE9A" w14:textId="7EE55B6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Azok a magyar nyelvű jogász képzést nyújtó egyetemek nyújthatnak be pályázatot, akik kiállítóként is részt kívánnak venni a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 xml:space="preserve"> II.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Könyvszalonon.</w:t>
      </w:r>
    </w:p>
    <w:p w14:paraId="7D34F130" w14:textId="466163D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Pályázni 202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. január 1. és 202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.  december 31. között védett doktori értekezéssel lehet.</w:t>
      </w:r>
    </w:p>
    <w:p w14:paraId="7315B964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pályamű témája szabadon választott. </w:t>
      </w:r>
    </w:p>
    <w:p w14:paraId="23763461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A pályamű terjedelmére vonatkozó előírás nincs.</w:t>
      </w:r>
    </w:p>
    <w:p w14:paraId="08C43B3E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Magyar nyelven írt pályaműveket várunk.</w:t>
      </w:r>
    </w:p>
    <w:p w14:paraId="6B21705E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Egy jogi kar egy pályázatot nyújthat be, azaz csak egy PhD dolgozatot jelölhet.</w:t>
      </w:r>
    </w:p>
    <w:p w14:paraId="7CE0C4D9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ECBF07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 pályázat benyújtása: </w:t>
      </w:r>
    </w:p>
    <w:p w14:paraId="766955AB" w14:textId="2ED89685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Pályázatot benyújtani 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EF01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="00EF01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június 30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éjfélig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lehet a </w:t>
      </w:r>
      <w:hyperlink r:id="rId8" w:history="1">
        <w:r w:rsidR="00EF01BC" w:rsidRPr="00CB154E">
          <w:rPr>
            <w:rStyle w:val="Hiperhivatkozs"/>
            <w:rFonts w:ascii="Times New Roman" w:eastAsia="Calibri" w:hAnsi="Times New Roman"/>
            <w:sz w:val="24"/>
            <w:szCs w:val="24"/>
            <w:lang w:eastAsia="en-US"/>
          </w:rPr>
          <w:t>konyvszalon@jogaszegylet.hu</w:t>
        </w:r>
      </w:hyperlink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e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mail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címen a csatolt pályázati jelentkezési lap, a disszertáció, a tézisfüzet, továbbá a PhD fokozatszerzési oklevél másolatának (vagy a sikeres védésről szóló igazolásnak) megküldésével. Kérjük, hogy a pályázati anyagot a Magyar Jogász Egylet székhelyére (1054 Budapest, Szemere utca 8.) </w:t>
      </w:r>
      <w:bookmarkStart w:id="0" w:name="_Hlk105418026"/>
      <w:r w:rsidR="00EA7203">
        <w:rPr>
          <w:rFonts w:ascii="Times New Roman" w:eastAsia="Calibri" w:hAnsi="Times New Roman"/>
          <w:sz w:val="24"/>
          <w:szCs w:val="24"/>
          <w:lang w:eastAsia="en-US"/>
        </w:rPr>
        <w:t>–</w:t>
      </w:r>
      <w:bookmarkEnd w:id="0"/>
      <w:r w:rsidR="00EA7203">
        <w:rPr>
          <w:rFonts w:ascii="Times New Roman" w:eastAsia="Calibri" w:hAnsi="Times New Roman"/>
          <w:sz w:val="24"/>
          <w:szCs w:val="24"/>
          <w:lang w:eastAsia="en-US"/>
        </w:rPr>
        <w:t xml:space="preserve"> lehetőség szerint </w:t>
      </w:r>
      <w:r w:rsidR="00EA7203" w:rsidRPr="00EA720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EA72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kinyomtatva is eljuttatni szíveskedjen, hogy három példányt átadhassunk a Bíráló Bizottság tagjai részére, a negyedik példány pedig a Magyar Jogász Egylet saját könyvtárába </w:t>
      </w:r>
      <w:proofErr w:type="spellStart"/>
      <w:r w:rsidRPr="00863AD2">
        <w:rPr>
          <w:rFonts w:ascii="Times New Roman" w:eastAsia="Calibri" w:hAnsi="Times New Roman"/>
          <w:sz w:val="24"/>
          <w:szCs w:val="24"/>
          <w:lang w:eastAsia="en-US"/>
        </w:rPr>
        <w:t>kerülhessen</w:t>
      </w:r>
      <w:proofErr w:type="spellEnd"/>
      <w:r w:rsidRPr="00863AD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2087110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8E65B09" w14:textId="5A12534A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pályázat elbírálása:</w:t>
      </w:r>
    </w:p>
    <w:p w14:paraId="59298EAC" w14:textId="11C77573" w:rsidR="00EF01BC" w:rsidRPr="00EF01BC" w:rsidRDefault="00EF01BC" w:rsidP="00EF01BC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EF01BC">
        <w:rPr>
          <w:rFonts w:ascii="Times New Roman" w:eastAsia="Calibri" w:hAnsi="Times New Roman"/>
          <w:sz w:val="24"/>
          <w:szCs w:val="24"/>
          <w:lang w:eastAsia="en-US"/>
        </w:rPr>
        <w:t>A pályázatot háromtagú Bizottság bírálja el</w:t>
      </w:r>
      <w:r w:rsidR="007E3F75">
        <w:rPr>
          <w:rFonts w:ascii="Times New Roman" w:eastAsia="Calibri" w:hAnsi="Times New Roman"/>
          <w:sz w:val="24"/>
          <w:szCs w:val="24"/>
          <w:lang w:eastAsia="en-US"/>
        </w:rPr>
        <w:t xml:space="preserve">, melynek elnöke </w:t>
      </w:r>
      <w:r w:rsidRPr="00EF01BC">
        <w:rPr>
          <w:rFonts w:ascii="Times New Roman" w:eastAsia="Calibri" w:hAnsi="Times New Roman"/>
          <w:sz w:val="24"/>
          <w:szCs w:val="24"/>
          <w:lang w:eastAsia="en-US"/>
        </w:rPr>
        <w:t xml:space="preserve">Dr. </w:t>
      </w:r>
      <w:r w:rsidR="00EA7203">
        <w:rPr>
          <w:rFonts w:ascii="Times New Roman" w:eastAsia="Calibri" w:hAnsi="Times New Roman"/>
          <w:sz w:val="24"/>
          <w:szCs w:val="24"/>
          <w:lang w:eastAsia="en-US"/>
        </w:rPr>
        <w:t>Sulyok Tamás</w:t>
      </w:r>
      <w:r w:rsidR="007E3F75">
        <w:rPr>
          <w:rFonts w:ascii="Times New Roman" w:eastAsia="Calibri" w:hAnsi="Times New Roman"/>
          <w:sz w:val="24"/>
          <w:szCs w:val="24"/>
          <w:lang w:eastAsia="en-US"/>
        </w:rPr>
        <w:t>, az Alkotmánybíróság elnöke.</w:t>
      </w:r>
    </w:p>
    <w:p w14:paraId="180FBDB9" w14:textId="07DA7704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Az ünnepélyes díjátadóra </w:t>
      </w:r>
      <w:bookmarkStart w:id="1" w:name="_Hlk63891280"/>
      <w:r w:rsidRPr="00863AD2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.szeptember 1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>7-é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n, a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 xml:space="preserve"> II.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</w:t>
      </w:r>
      <w:bookmarkEnd w:id="1"/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kerül sor.</w:t>
      </w:r>
    </w:p>
    <w:p w14:paraId="2EEE3215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041B3C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pályamunka díjazása:</w:t>
      </w:r>
    </w:p>
    <w:p w14:paraId="36FC1CDF" w14:textId="0C1CB2AA" w:rsidR="00863AD2" w:rsidRPr="00EA7203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győztes pályamunka szerzője a Magyar Jogász Egylet által kiállított oklevelet kap, és 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bruttó </w:t>
      </w:r>
      <w:r w:rsidR="00EA720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250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.000 Ft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pénzjutalomban is részesül.</w:t>
      </w:r>
      <w:r w:rsidRPr="00863AD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A pályadíj adó- és járulékköteles jövedelem.</w:t>
      </w:r>
    </w:p>
    <w:p w14:paraId="00EC5B6D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7C11DC" w14:textId="7BC8D6BA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Budapest, 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 xml:space="preserve">2022. </w:t>
      </w:r>
      <w:r w:rsidR="007E3F75">
        <w:rPr>
          <w:rFonts w:ascii="Times New Roman" w:eastAsia="Calibri" w:hAnsi="Times New Roman"/>
          <w:sz w:val="24"/>
          <w:szCs w:val="24"/>
          <w:lang w:eastAsia="en-US"/>
        </w:rPr>
        <w:t xml:space="preserve">június </w:t>
      </w:r>
      <w:r w:rsidR="00EF3A77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47CD2AE" w14:textId="77777777" w:rsidR="000752B9" w:rsidRPr="00EB398A" w:rsidRDefault="000752B9" w:rsidP="00EB398A"/>
    <w:sectPr w:rsidR="000752B9" w:rsidRPr="00EB398A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A596" w14:textId="77777777" w:rsidR="003C5752" w:rsidRDefault="003C5752">
      <w:r>
        <w:separator/>
      </w:r>
    </w:p>
  </w:endnote>
  <w:endnote w:type="continuationSeparator" w:id="0">
    <w:p w14:paraId="54432B81" w14:textId="77777777" w:rsidR="003C5752" w:rsidRDefault="003C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8C4C" w14:textId="2D0DA6D5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A85E" w14:textId="77777777" w:rsidR="003C5752" w:rsidRDefault="003C5752">
      <w:r>
        <w:separator/>
      </w:r>
    </w:p>
  </w:footnote>
  <w:footnote w:type="continuationSeparator" w:id="0">
    <w:p w14:paraId="24B4C334" w14:textId="77777777" w:rsidR="003C5752" w:rsidRDefault="003C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0B" w14:textId="7E22DD7F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1A983FBC" w:rsidR="00951BCA" w:rsidRPr="00863AD2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863AD2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3453DA0B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863AD2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863AD2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863AD2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B17677" w:rsidRPr="00863AD2" w:rsidRDefault="00B1767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D5F" w14:textId="7D9D33C1" w:rsidR="00865A36" w:rsidRDefault="00865A36" w:rsidP="00200584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0CD90B8F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863AD2" w:rsidRDefault="00B1767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90797">
    <w:abstractNumId w:val="1"/>
  </w:num>
  <w:num w:numId="2" w16cid:durableId="1206603003">
    <w:abstractNumId w:val="2"/>
  </w:num>
  <w:num w:numId="3" w16cid:durableId="1305500644">
    <w:abstractNumId w:val="5"/>
  </w:num>
  <w:num w:numId="4" w16cid:durableId="1874072418">
    <w:abstractNumId w:val="6"/>
  </w:num>
  <w:num w:numId="5" w16cid:durableId="980380718">
    <w:abstractNumId w:val="4"/>
  </w:num>
  <w:num w:numId="6" w16cid:durableId="1957329011">
    <w:abstractNumId w:val="7"/>
  </w:num>
  <w:num w:numId="7" w16cid:durableId="1648051414">
    <w:abstractNumId w:val="0"/>
  </w:num>
  <w:num w:numId="8" w16cid:durableId="1633705533">
    <w:abstractNumId w:val="3"/>
  </w:num>
  <w:num w:numId="9" w16cid:durableId="15010454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4356"/>
    <w:rsid w:val="00026CAF"/>
    <w:rsid w:val="00026D60"/>
    <w:rsid w:val="0003136C"/>
    <w:rsid w:val="00032194"/>
    <w:rsid w:val="00034981"/>
    <w:rsid w:val="0004288D"/>
    <w:rsid w:val="00045B0C"/>
    <w:rsid w:val="00051453"/>
    <w:rsid w:val="0005171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4AD0"/>
    <w:rsid w:val="000C6588"/>
    <w:rsid w:val="000C6F34"/>
    <w:rsid w:val="000D36E4"/>
    <w:rsid w:val="000D6C00"/>
    <w:rsid w:val="000D766B"/>
    <w:rsid w:val="0011401E"/>
    <w:rsid w:val="00116546"/>
    <w:rsid w:val="00121F11"/>
    <w:rsid w:val="0012537A"/>
    <w:rsid w:val="00130208"/>
    <w:rsid w:val="0013646B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00584"/>
    <w:rsid w:val="00210BAE"/>
    <w:rsid w:val="0021110D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752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069C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5B6B"/>
    <w:rsid w:val="004E67F3"/>
    <w:rsid w:val="004F1E4E"/>
    <w:rsid w:val="004F30E7"/>
    <w:rsid w:val="00506DE0"/>
    <w:rsid w:val="00512E42"/>
    <w:rsid w:val="00527A62"/>
    <w:rsid w:val="00532823"/>
    <w:rsid w:val="00542A4E"/>
    <w:rsid w:val="0054527F"/>
    <w:rsid w:val="00545518"/>
    <w:rsid w:val="00550ADF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608E"/>
    <w:rsid w:val="005E69C6"/>
    <w:rsid w:val="005F14EB"/>
    <w:rsid w:val="005F5CCA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E4C"/>
    <w:rsid w:val="00766F88"/>
    <w:rsid w:val="007705A6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55B3"/>
    <w:rsid w:val="007D1367"/>
    <w:rsid w:val="007E3F75"/>
    <w:rsid w:val="007E7A2E"/>
    <w:rsid w:val="007F3D3C"/>
    <w:rsid w:val="00812E31"/>
    <w:rsid w:val="008151BE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3AD2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7272C"/>
    <w:rsid w:val="0097276A"/>
    <w:rsid w:val="009956ED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4F08"/>
    <w:rsid w:val="00A358E2"/>
    <w:rsid w:val="00A40379"/>
    <w:rsid w:val="00A61123"/>
    <w:rsid w:val="00A67821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1AF2"/>
    <w:rsid w:val="00AA205A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B1D74"/>
    <w:rsid w:val="00BB724E"/>
    <w:rsid w:val="00BC1A28"/>
    <w:rsid w:val="00BD58CE"/>
    <w:rsid w:val="00BE1B52"/>
    <w:rsid w:val="00BE3E45"/>
    <w:rsid w:val="00BE764D"/>
    <w:rsid w:val="00BF3C48"/>
    <w:rsid w:val="00BF7F41"/>
    <w:rsid w:val="00C03C27"/>
    <w:rsid w:val="00C1152B"/>
    <w:rsid w:val="00C260F9"/>
    <w:rsid w:val="00C35848"/>
    <w:rsid w:val="00C37154"/>
    <w:rsid w:val="00C64761"/>
    <w:rsid w:val="00C7392D"/>
    <w:rsid w:val="00C84319"/>
    <w:rsid w:val="00C96CB2"/>
    <w:rsid w:val="00C97F21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D00909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198C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D5872"/>
    <w:rsid w:val="00DE43CA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890"/>
    <w:rsid w:val="00E969E0"/>
    <w:rsid w:val="00E96AD7"/>
    <w:rsid w:val="00E96F0A"/>
    <w:rsid w:val="00EA375B"/>
    <w:rsid w:val="00EA7203"/>
    <w:rsid w:val="00EB0627"/>
    <w:rsid w:val="00EB398A"/>
    <w:rsid w:val="00EB64EC"/>
    <w:rsid w:val="00EB711D"/>
    <w:rsid w:val="00EC7C00"/>
    <w:rsid w:val="00ED2AEC"/>
    <w:rsid w:val="00EE2B67"/>
    <w:rsid w:val="00EE58C4"/>
    <w:rsid w:val="00EE7930"/>
    <w:rsid w:val="00EF01BC"/>
    <w:rsid w:val="00EF3A77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748A7"/>
    <w:rsid w:val="00F756B9"/>
    <w:rsid w:val="00F810C9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364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2022-06-06T12:30:00Z</dcterms:created>
  <dcterms:modified xsi:type="dcterms:W3CDTF">2022-06-08T07:32:00Z</dcterms:modified>
</cp:coreProperties>
</file>